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34" w:rsidRPr="00596034" w:rsidRDefault="00596034" w:rsidP="00596034">
      <w:pPr>
        <w:rPr>
          <w:rFonts w:ascii="Arial" w:hAnsi="Arial" w:cs="Arial"/>
          <w:b/>
          <w:color w:val="333333"/>
          <w:sz w:val="28"/>
          <w:szCs w:val="28"/>
        </w:rPr>
      </w:pPr>
      <w:r w:rsidRPr="00596034">
        <w:rPr>
          <w:rFonts w:ascii="Arial" w:hAnsi="Arial" w:cs="Arial"/>
          <w:b/>
          <w:color w:val="333333"/>
          <w:sz w:val="28"/>
          <w:szCs w:val="28"/>
        </w:rPr>
        <w:t>Suspensjonen av Ruth Kasirye er opphevet.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1"/>
          <w:szCs w:val="21"/>
        </w:rPr>
      </w:pP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 xml:space="preserve">Norges Vektløfterforbund har mottatt pressemelding fra advokatfirmaet Bull &amp; Co vedrørende oppheving av suspensjonen av Ruth Kasirye. </w:t>
      </w:r>
    </w:p>
    <w:p w:rsidR="00596034" w:rsidRPr="00596034" w:rsidRDefault="00596034" w:rsidP="00596034">
      <w:pPr>
        <w:rPr>
          <w:rFonts w:ascii="Arial" w:hAnsi="Arial" w:cs="Arial"/>
          <w:vanish/>
          <w:color w:val="333333"/>
          <w:sz w:val="22"/>
          <w:szCs w:val="22"/>
        </w:rPr>
      </w:pPr>
      <w:r w:rsidRPr="00596034">
        <w:rPr>
          <w:rFonts w:ascii="Arial" w:hAnsi="Arial" w:cs="Arial"/>
          <w:vanish/>
          <w:color w:val="333333"/>
          <w:sz w:val="22"/>
          <w:szCs w:val="22"/>
        </w:rPr>
        <w:t>Sideinnhold</w:t>
      </w:r>
    </w:p>
    <w:p w:rsidR="00596034" w:rsidRPr="00596034" w:rsidRDefault="00596034" w:rsidP="00596034">
      <w:pPr>
        <w:spacing w:after="150"/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​NVF har ikke annen informasjon i saken pr. nå, og gjengir derfor pressemeldingen nøyaktig slik vi har mottatt den fra Bull &amp; Co.</w:t>
      </w:r>
    </w:p>
    <w:p w:rsidR="00596034" w:rsidRPr="00596034" w:rsidRDefault="00596034" w:rsidP="00596034">
      <w:pPr>
        <w:spacing w:after="150"/>
        <w:rPr>
          <w:rFonts w:ascii="Arial" w:hAnsi="Arial" w:cs="Arial"/>
          <w:b/>
          <w:color w:val="333333"/>
          <w:sz w:val="24"/>
          <w:szCs w:val="24"/>
        </w:rPr>
      </w:pPr>
      <w:r w:rsidRPr="00596034">
        <w:rPr>
          <w:rFonts w:ascii="Arial" w:hAnsi="Arial" w:cs="Arial"/>
          <w:b/>
          <w:color w:val="333333"/>
          <w:sz w:val="24"/>
          <w:szCs w:val="24"/>
        </w:rPr>
        <w:t>Pressemelding:​</w:t>
      </w:r>
    </w:p>
    <w:p w:rsidR="00596034" w:rsidRPr="00596034" w:rsidRDefault="00596034" w:rsidP="00596034">
      <w:pPr>
        <w:rPr>
          <w:rFonts w:ascii="Arial" w:hAnsi="Arial" w:cs="Arial"/>
          <w:b/>
          <w:color w:val="333333"/>
          <w:sz w:val="22"/>
          <w:szCs w:val="22"/>
        </w:rPr>
      </w:pPr>
      <w:r w:rsidRPr="00596034">
        <w:rPr>
          <w:rFonts w:ascii="Arial" w:hAnsi="Arial" w:cs="Arial"/>
          <w:b/>
          <w:color w:val="333333"/>
          <w:sz w:val="22"/>
          <w:szCs w:val="22"/>
        </w:rPr>
        <w:t>Suspensjonen av Kasirye opphevet</w:t>
      </w:r>
      <w:r w:rsidRPr="00596034">
        <w:rPr>
          <w:rFonts w:ascii="Arial" w:hAnsi="Arial" w:cs="Arial"/>
          <w:b/>
          <w:color w:val="333333"/>
          <w:sz w:val="22"/>
          <w:szCs w:val="22"/>
        </w:rPr>
        <w:t>.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 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 xml:space="preserve">Norges idrettsforbunds domsutvalg har opphevet ADNs suspensjon av Ruth Kasirye. Kasirye har vært suspendert fra konkurranser og organisert trening siden </w:t>
      </w:r>
      <w:r>
        <w:rPr>
          <w:rFonts w:ascii="Arial" w:hAnsi="Arial" w:cs="Arial"/>
          <w:color w:val="333333"/>
          <w:sz w:val="22"/>
          <w:szCs w:val="22"/>
        </w:rPr>
        <w:t>0</w:t>
      </w:r>
      <w:r w:rsidRPr="00596034">
        <w:rPr>
          <w:rFonts w:ascii="Arial" w:hAnsi="Arial" w:cs="Arial"/>
          <w:color w:val="333333"/>
          <w:sz w:val="22"/>
          <w:szCs w:val="22"/>
        </w:rPr>
        <w:t>6. april 2016. ADNs påtalenemnd unnlot å legge saken frem for ADNs Medisinske fagkomité før de vedtok suspensjon. Det er i strid med ADNs og WADAs regelverk, og suspensjonen var derfor ugyldig.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 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Kasirye fikk Meldonium som ledd i en medisinsk behandling og har hele veien hevdet at hun skal ha medisinsk fritak og derfor frifinnes. Det er ADNs Medisinske fagkomité som avgjør søknader om medisinsk fritak.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 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Advokat Morten Justad Johnsen i Bull &amp; Co Advokatfirma er fornøyd med at domsutvalget har gitt Kasirye medhold i at suspensjonen er ugyldig, men mener det er synd at det har gått så lang tid.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 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 xml:space="preserve">- Vi har påpekt denne åpenbare feilen i saksbehandlingen helt siden saken oppstod, men ADN valgte allikevel å suspendere Kasirye. Kasirye har derfor ikke fått behandlet sin fritakssøknad slik hun har krav på, uttaler Justad Johnsen. </w:t>
      </w:r>
      <w:r w:rsidRPr="00596034">
        <w:rPr>
          <w:rFonts w:ascii="Arial" w:hAnsi="Arial" w:cs="Arial"/>
          <w:color w:val="333333"/>
          <w:sz w:val="22"/>
          <w:szCs w:val="22"/>
        </w:rPr>
        <w:br/>
        <w:t> </w:t>
      </w:r>
      <w:r w:rsidRPr="00596034">
        <w:rPr>
          <w:rFonts w:ascii="Arial" w:hAnsi="Arial" w:cs="Arial"/>
          <w:color w:val="333333"/>
          <w:sz w:val="22"/>
          <w:szCs w:val="22"/>
        </w:rPr>
        <w:br/>
        <w:t>Kasirye tar beslutningen til etterretning. Hun skulle etter planen deltatt i EM i Førde i april, som et ledd i forsøket på å kvalifisere seg til OL i Rio, men ble suspendert av ADN.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 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- Jeg har dokumentert at medikamentet ble gitt meg som ledd i medisinsk behandling til og med 1. januar i år. Jeg er selvsagt glad for at suspensjonsvedtaket er opphevet, men så lenge saken ikke er endelig avgjort er det uaktuelt å delta i konkurranser. Det viktigste for meg er å bli frikjent slik at jeg kan fortsette å være en del av det flotte vektløftermiljøet i Tønsberg, sier Kasirye.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 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 xml:space="preserve">Domsutvalget skal i løpet av høsten ta stilling til ADNs påtalebegjæring mot Kasirye. 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 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 xml:space="preserve">- Vi setter vi vår lit til at domsutvalget gjør en grundig vurdering av saken og enten avviser den, eller frifinner Kasirye, avslutter advokat Morten Justad Johnsen. 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> 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t xml:space="preserve">Meldonium kom på dopinglisten </w:t>
      </w:r>
      <w:r>
        <w:rPr>
          <w:rFonts w:ascii="Arial" w:hAnsi="Arial" w:cs="Arial"/>
          <w:color w:val="333333"/>
          <w:sz w:val="22"/>
          <w:szCs w:val="22"/>
        </w:rPr>
        <w:t>0</w:t>
      </w:r>
      <w:r w:rsidRPr="00596034">
        <w:rPr>
          <w:rFonts w:ascii="Arial" w:hAnsi="Arial" w:cs="Arial"/>
          <w:color w:val="333333"/>
          <w:sz w:val="22"/>
          <w:szCs w:val="22"/>
        </w:rPr>
        <w:t>1. januar 2016.</w:t>
      </w:r>
    </w:p>
    <w:p w:rsidR="00596034" w:rsidRPr="00596034" w:rsidRDefault="00596034" w:rsidP="00596034">
      <w:pPr>
        <w:rPr>
          <w:rFonts w:ascii="Arial" w:hAnsi="Arial" w:cs="Arial"/>
          <w:color w:val="333333"/>
          <w:sz w:val="22"/>
          <w:szCs w:val="22"/>
        </w:rPr>
      </w:pPr>
      <w:r w:rsidRPr="00596034">
        <w:rPr>
          <w:rFonts w:ascii="Arial" w:hAnsi="Arial" w:cs="Arial"/>
          <w:color w:val="333333"/>
          <w:sz w:val="22"/>
          <w:szCs w:val="22"/>
        </w:rPr>
        <w:br/>
        <w:t>Kontaktpers</w:t>
      </w:r>
      <w:r>
        <w:rPr>
          <w:rFonts w:ascii="Arial" w:hAnsi="Arial" w:cs="Arial"/>
          <w:color w:val="333333"/>
          <w:sz w:val="22"/>
          <w:szCs w:val="22"/>
        </w:rPr>
        <w:t>on: Roger Solheim, Kreab, tlf. </w:t>
      </w:r>
      <w:r w:rsidRPr="00596034">
        <w:rPr>
          <w:rFonts w:ascii="Arial" w:hAnsi="Arial" w:cs="Arial"/>
          <w:color w:val="333333"/>
          <w:sz w:val="22"/>
          <w:szCs w:val="22"/>
        </w:rPr>
        <w:t>47 9922 6638</w:t>
      </w:r>
      <w:r>
        <w:rPr>
          <w:rFonts w:ascii="Arial" w:hAnsi="Arial" w:cs="Arial"/>
          <w:color w:val="333333"/>
          <w:sz w:val="22"/>
          <w:szCs w:val="22"/>
        </w:rPr>
        <w:t>.</w:t>
      </w:r>
      <w:bookmarkStart w:id="0" w:name="_GoBack"/>
      <w:bookmarkEnd w:id="0"/>
    </w:p>
    <w:p w:rsidR="006057F4" w:rsidRPr="006057F4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</w:pPr>
      <w:r w:rsidRPr="006057F4"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  <w:t>48 kg Women</w:t>
      </w:r>
    </w:p>
    <w:p w:rsidR="006057F4" w:rsidRPr="006057F4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vanish/>
          <w:sz w:val="27"/>
          <w:szCs w:val="27"/>
          <w:lang w:val="en-US"/>
        </w:rPr>
      </w:pPr>
      <w:r w:rsidRPr="006057F4">
        <w:rPr>
          <w:rFonts w:ascii="Arial" w:hAnsi="Arial" w:cs="Arial"/>
          <w:vanish/>
          <w:sz w:val="27"/>
          <w:szCs w:val="27"/>
          <w:lang w:val="en-US"/>
        </w:rPr>
        <w:t>Snatch</w:t>
      </w:r>
    </w:p>
    <w:p w:rsidR="006057F4" w:rsidRPr="006057F4" w:rsidRDefault="006057F4" w:rsidP="00FD0EC5">
      <w:pPr>
        <w:rPr>
          <w:rFonts w:ascii="Arial" w:hAnsi="Arial" w:cs="Arial"/>
          <w:sz w:val="22"/>
          <w:szCs w:val="22"/>
        </w:rPr>
      </w:pPr>
    </w:p>
    <w:sectPr w:rsidR="006057F4" w:rsidRPr="006057F4">
      <w:headerReference w:type="default" r:id="rId8"/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8E" w:rsidRDefault="0035168E" w:rsidP="00657108">
      <w:r>
        <w:separator/>
      </w:r>
    </w:p>
  </w:endnote>
  <w:endnote w:type="continuationSeparator" w:id="0">
    <w:p w:rsidR="0035168E" w:rsidRDefault="0035168E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35168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35168E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35168E" w:rsidP="00975412">
    <w:pPr>
      <w:rPr>
        <w:rFonts w:ascii="Arial" w:hAnsi="Arial" w:cs="Arial"/>
        <w:b/>
        <w:sz w:val="18"/>
      </w:rPr>
    </w:pPr>
  </w:p>
  <w:p w:rsidR="00DC0073" w:rsidRDefault="0035168E" w:rsidP="00975412">
    <w:pPr>
      <w:rPr>
        <w:rFonts w:ascii="Arial" w:hAnsi="Arial" w:cs="Arial"/>
        <w:b/>
        <w:sz w:val="18"/>
      </w:rPr>
    </w:pPr>
  </w:p>
  <w:p w:rsidR="00DC0073" w:rsidRDefault="0035168E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35168E" w:rsidP="00CF4ACF">
    <w:pPr>
      <w:rPr>
        <w:rFonts w:ascii="Arial" w:hAnsi="Arial" w:cs="Arial"/>
        <w:b/>
        <w:sz w:val="18"/>
      </w:rPr>
    </w:pPr>
  </w:p>
  <w:p w:rsidR="00DC0073" w:rsidRDefault="0035168E" w:rsidP="00CF4ACF">
    <w:pPr>
      <w:rPr>
        <w:rFonts w:ascii="Arial" w:hAnsi="Arial" w:cs="Arial"/>
        <w:b/>
        <w:sz w:val="18"/>
      </w:rPr>
    </w:pPr>
  </w:p>
  <w:p w:rsidR="00DC0073" w:rsidRDefault="0035168E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8E" w:rsidRDefault="0035168E" w:rsidP="00657108">
      <w:r>
        <w:separator/>
      </w:r>
    </w:p>
  </w:footnote>
  <w:footnote w:type="continuationSeparator" w:id="0">
    <w:p w:rsidR="0035168E" w:rsidRDefault="0035168E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35168E">
    <w:pPr>
      <w:pStyle w:val="Topptekst"/>
    </w:pPr>
  </w:p>
  <w:p w:rsidR="00DC0073" w:rsidRDefault="0035168E">
    <w:pPr>
      <w:pStyle w:val="Topptekst"/>
    </w:pPr>
  </w:p>
  <w:p w:rsidR="00DC0073" w:rsidRDefault="0035168E">
    <w:pPr>
      <w:pStyle w:val="Topptekst"/>
    </w:pPr>
  </w:p>
  <w:p w:rsidR="00DC0073" w:rsidRDefault="0035168E">
    <w:pPr>
      <w:pStyle w:val="Topptekst"/>
    </w:pPr>
  </w:p>
  <w:p w:rsidR="00DC0073" w:rsidRDefault="0035168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D27EB"/>
    <w:rsid w:val="002526AA"/>
    <w:rsid w:val="00277E85"/>
    <w:rsid w:val="002844C6"/>
    <w:rsid w:val="00297502"/>
    <w:rsid w:val="002E045B"/>
    <w:rsid w:val="002E7543"/>
    <w:rsid w:val="002F3332"/>
    <w:rsid w:val="00323701"/>
    <w:rsid w:val="0035168E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02722"/>
    <w:rsid w:val="00521B4A"/>
    <w:rsid w:val="00543905"/>
    <w:rsid w:val="005626AE"/>
    <w:rsid w:val="00562B7D"/>
    <w:rsid w:val="00596034"/>
    <w:rsid w:val="005A4A55"/>
    <w:rsid w:val="005C0516"/>
    <w:rsid w:val="005E2FBD"/>
    <w:rsid w:val="005F038C"/>
    <w:rsid w:val="006057F4"/>
    <w:rsid w:val="0062785A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30919"/>
    <w:rsid w:val="00E40867"/>
    <w:rsid w:val="00E44331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2016-08-12T17:27:00Z</dcterms:created>
  <dcterms:modified xsi:type="dcterms:W3CDTF">2016-08-12T17:27:00Z</dcterms:modified>
</cp:coreProperties>
</file>